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B1A" w:rsidRDefault="00234B1A" w:rsidP="00A732DB">
      <w:pPr>
        <w:spacing w:line="276" w:lineRule="auto"/>
        <w:contextualSpacing/>
        <w:rPr>
          <w:rFonts w:ascii="Arial" w:eastAsia="MS Gothic" w:hAnsi="Arial"/>
          <w:b/>
          <w:color w:val="14387F"/>
          <w:sz w:val="82"/>
          <w:szCs w:val="82"/>
          <w:lang w:eastAsia="zh-CN"/>
        </w:rPr>
      </w:pPr>
    </w:p>
    <w:p w:rsidR="00234B1A" w:rsidRDefault="00234B1A" w:rsidP="00A732DB">
      <w:pPr>
        <w:spacing w:line="276" w:lineRule="auto"/>
        <w:contextualSpacing/>
        <w:rPr>
          <w:rFonts w:ascii="Arial" w:eastAsia="MS Gothic" w:hAnsi="Arial"/>
          <w:b/>
          <w:color w:val="14387F"/>
          <w:sz w:val="82"/>
          <w:szCs w:val="82"/>
          <w:lang w:eastAsia="zh-CN"/>
        </w:rPr>
      </w:pPr>
    </w:p>
    <w:p w:rsidR="00A732DB" w:rsidRPr="00D67DC7" w:rsidRDefault="00A732DB" w:rsidP="00A732DB">
      <w:pPr>
        <w:spacing w:line="276" w:lineRule="auto"/>
        <w:contextualSpacing/>
        <w:rPr>
          <w:rFonts w:ascii="Arial" w:eastAsia="MS Gothic" w:hAnsi="Arial"/>
          <w:b/>
          <w:color w:val="14387F"/>
          <w:sz w:val="82"/>
          <w:szCs w:val="82"/>
          <w:lang w:eastAsia="zh-CN"/>
        </w:rPr>
      </w:pPr>
      <w:r w:rsidRPr="00D67DC7">
        <w:rPr>
          <w:rFonts w:ascii="Arial" w:eastAsia="MS Gothic" w:hAnsi="Arial"/>
          <w:b/>
          <w:color w:val="14387F"/>
          <w:sz w:val="82"/>
          <w:szCs w:val="82"/>
          <w:lang w:eastAsia="zh-CN"/>
        </w:rPr>
        <w:t>Hydrologická ročenka</w:t>
      </w:r>
    </w:p>
    <w:p w:rsidR="00243BF2" w:rsidRPr="00D67DC7" w:rsidRDefault="00A732DB" w:rsidP="00A732DB">
      <w:pPr>
        <w:spacing w:line="276" w:lineRule="auto"/>
        <w:contextualSpacing/>
        <w:rPr>
          <w:b/>
          <w:color w:val="14387F"/>
          <w:sz w:val="82"/>
          <w:szCs w:val="82"/>
        </w:rPr>
      </w:pPr>
      <w:r w:rsidRPr="00D67DC7">
        <w:rPr>
          <w:rFonts w:ascii="Arial" w:eastAsia="MS Gothic" w:hAnsi="Arial"/>
          <w:b/>
          <w:color w:val="14387F"/>
          <w:sz w:val="82"/>
          <w:szCs w:val="82"/>
          <w:lang w:eastAsia="zh-CN"/>
        </w:rPr>
        <w:t>České republiky 2021</w:t>
      </w:r>
    </w:p>
    <w:p w:rsidR="00D67DC7" w:rsidRDefault="00D67DC7" w:rsidP="00A732DB">
      <w:pPr>
        <w:rPr>
          <w:b/>
          <w:color w:val="14387F"/>
          <w:sz w:val="24"/>
          <w:szCs w:val="24"/>
        </w:rPr>
      </w:pPr>
    </w:p>
    <w:p w:rsidR="00D67DC7" w:rsidRDefault="00D67DC7" w:rsidP="00A732DB">
      <w:pPr>
        <w:rPr>
          <w:b/>
          <w:color w:val="14387F"/>
          <w:sz w:val="24"/>
          <w:szCs w:val="24"/>
        </w:rPr>
      </w:pPr>
    </w:p>
    <w:p w:rsidR="00A732DB" w:rsidRPr="004663A4" w:rsidRDefault="00A732DB" w:rsidP="00A732DB">
      <w:pPr>
        <w:rPr>
          <w:b/>
          <w:color w:val="14387F"/>
          <w:sz w:val="24"/>
          <w:szCs w:val="24"/>
        </w:rPr>
      </w:pPr>
      <w:r w:rsidRPr="004663A4">
        <w:rPr>
          <w:b/>
          <w:color w:val="14387F"/>
          <w:sz w:val="24"/>
          <w:szCs w:val="24"/>
        </w:rPr>
        <w:t>Úsek hydrologie Českého hydrometeorologického ústavu zveřejňuje elektronickou publikaci „Hydrologická ročenka České republiky 2021.”</w:t>
      </w:r>
    </w:p>
    <w:p w:rsidR="00243BF2" w:rsidRDefault="00243BF2" w:rsidP="00243BF2">
      <w:pPr>
        <w:spacing w:line="276" w:lineRule="auto"/>
        <w:contextualSpacing/>
        <w:jc w:val="both"/>
        <w:rPr>
          <w:color w:val="14387F"/>
          <w:sz w:val="22"/>
          <w:szCs w:val="22"/>
        </w:rPr>
      </w:pPr>
    </w:p>
    <w:p w:rsidR="00D67DC7" w:rsidRDefault="00D67DC7" w:rsidP="00A732DB">
      <w:pPr>
        <w:spacing w:line="276" w:lineRule="auto"/>
        <w:contextualSpacing/>
        <w:jc w:val="both"/>
        <w:rPr>
          <w:color w:val="14387F"/>
          <w:sz w:val="22"/>
          <w:szCs w:val="22"/>
        </w:rPr>
      </w:pPr>
    </w:p>
    <w:p w:rsidR="00A732DB" w:rsidRPr="00A732DB" w:rsidRDefault="00A732DB" w:rsidP="00A732DB">
      <w:pPr>
        <w:spacing w:line="276" w:lineRule="auto"/>
        <w:contextualSpacing/>
        <w:jc w:val="both"/>
        <w:rPr>
          <w:color w:val="14387F"/>
          <w:sz w:val="22"/>
          <w:szCs w:val="22"/>
        </w:rPr>
      </w:pPr>
      <w:r w:rsidRPr="00A732DB">
        <w:rPr>
          <w:color w:val="14387F"/>
          <w:sz w:val="22"/>
          <w:szCs w:val="22"/>
        </w:rPr>
        <w:t xml:space="preserve">Hydrologická ročenka České republiky 2021 je již třicátou publikací vydanou Českým hydrometeorologickým ústavem (ČHMÚ) v nepřerušené řadě počínaje rokem 1992, kdy bylo obnoveno vydávání hydrologických ročenek po jeho přerušení v </w:t>
      </w:r>
      <w:r w:rsidR="00D67DC7">
        <w:rPr>
          <w:color w:val="14387F"/>
          <w:sz w:val="22"/>
          <w:szCs w:val="22"/>
        </w:rPr>
        <w:t>druhé polovině minulého století.</w:t>
      </w:r>
    </w:p>
    <w:p w:rsidR="00A732DB" w:rsidRDefault="00A732DB" w:rsidP="00A732DB">
      <w:pPr>
        <w:spacing w:line="276" w:lineRule="auto"/>
        <w:contextualSpacing/>
        <w:jc w:val="both"/>
        <w:rPr>
          <w:color w:val="14387F"/>
          <w:sz w:val="22"/>
          <w:szCs w:val="22"/>
        </w:rPr>
      </w:pPr>
    </w:p>
    <w:p w:rsidR="00A732DB" w:rsidRPr="00A732DB" w:rsidRDefault="00A732DB" w:rsidP="00A732DB">
      <w:pPr>
        <w:spacing w:line="276" w:lineRule="auto"/>
        <w:contextualSpacing/>
        <w:jc w:val="both"/>
        <w:rPr>
          <w:color w:val="14387F"/>
          <w:sz w:val="22"/>
          <w:szCs w:val="22"/>
        </w:rPr>
      </w:pPr>
      <w:r w:rsidRPr="00A732DB">
        <w:rPr>
          <w:color w:val="14387F"/>
          <w:sz w:val="22"/>
          <w:szCs w:val="22"/>
        </w:rPr>
        <w:t>Celkový odtok v roce 2021 lze ve vztahu k průměrným průtokům za období 1991–2020 hodnotit jako průměrný, nicméně poměry měsíčních průměrných průtoků byly vůči jejich dlouhodobým hodnotám značně proměnlivé, a to v časovém i regionálním měřítku. Hodnocení odtoku z pohledu výskytu období minimálních průtoků charakterizuje rok 2021 jako rok s malým počtem výskytu dnů s minimálními průtoky. U většiny hodnocených vodoměrných profilů nebyly zaznamenány dny s průměrným denním průtokem menším nebo rovným průtoku Q355d. Během roku se vyskytlo několik významných odtokových situací, nejvíce v průběhu července. Hladina podzemní vody v mělkém oběhu a vydatnost pramenů byla v roce 2021 celkově normální. U hlubokých vrtů na části území Čech v menší míře stále pokračovalo sucho z předcházejících let, ve východních Čechách a na Moravě naopak trvalo zlepšení stavu hladiny z konce předešlého roku.</w:t>
      </w:r>
    </w:p>
    <w:p w:rsidR="00A732DB" w:rsidRDefault="00A732DB" w:rsidP="00A732DB">
      <w:pPr>
        <w:spacing w:line="276" w:lineRule="auto"/>
        <w:contextualSpacing/>
        <w:jc w:val="both"/>
        <w:rPr>
          <w:color w:val="14387F"/>
          <w:sz w:val="22"/>
          <w:szCs w:val="22"/>
        </w:rPr>
      </w:pPr>
    </w:p>
    <w:p w:rsidR="00234B1A" w:rsidRDefault="00234B1A" w:rsidP="00A732DB">
      <w:pPr>
        <w:spacing w:line="276" w:lineRule="auto"/>
        <w:contextualSpacing/>
        <w:jc w:val="both"/>
        <w:rPr>
          <w:color w:val="14387F"/>
          <w:sz w:val="22"/>
          <w:szCs w:val="22"/>
        </w:rPr>
      </w:pPr>
    </w:p>
    <w:p w:rsidR="00234B1A" w:rsidRDefault="00234B1A" w:rsidP="00A732DB">
      <w:pPr>
        <w:spacing w:line="276" w:lineRule="auto"/>
        <w:contextualSpacing/>
        <w:jc w:val="both"/>
        <w:rPr>
          <w:color w:val="14387F"/>
          <w:sz w:val="22"/>
          <w:szCs w:val="22"/>
        </w:rPr>
      </w:pPr>
    </w:p>
    <w:p w:rsidR="00234B1A" w:rsidRDefault="00234B1A" w:rsidP="00A732DB">
      <w:pPr>
        <w:spacing w:line="276" w:lineRule="auto"/>
        <w:contextualSpacing/>
        <w:jc w:val="both"/>
        <w:rPr>
          <w:color w:val="14387F"/>
          <w:sz w:val="22"/>
          <w:szCs w:val="22"/>
        </w:rPr>
      </w:pPr>
    </w:p>
    <w:p w:rsidR="00234B1A" w:rsidRDefault="00234B1A" w:rsidP="00A732DB">
      <w:pPr>
        <w:spacing w:line="276" w:lineRule="auto"/>
        <w:contextualSpacing/>
        <w:jc w:val="both"/>
        <w:rPr>
          <w:color w:val="14387F"/>
          <w:sz w:val="22"/>
          <w:szCs w:val="22"/>
        </w:rPr>
      </w:pPr>
    </w:p>
    <w:p w:rsidR="00234B1A" w:rsidRDefault="00234B1A" w:rsidP="00A732DB">
      <w:pPr>
        <w:spacing w:line="276" w:lineRule="auto"/>
        <w:contextualSpacing/>
        <w:jc w:val="both"/>
        <w:rPr>
          <w:color w:val="14387F"/>
          <w:sz w:val="22"/>
          <w:szCs w:val="22"/>
        </w:rPr>
      </w:pPr>
    </w:p>
    <w:p w:rsidR="00A732DB" w:rsidRPr="00A732DB" w:rsidRDefault="00A732DB" w:rsidP="00A732DB">
      <w:pPr>
        <w:spacing w:line="276" w:lineRule="auto"/>
        <w:contextualSpacing/>
        <w:jc w:val="both"/>
        <w:rPr>
          <w:color w:val="14387F"/>
          <w:sz w:val="22"/>
          <w:szCs w:val="22"/>
        </w:rPr>
      </w:pPr>
      <w:r w:rsidRPr="00A732DB">
        <w:rPr>
          <w:color w:val="14387F"/>
          <w:sz w:val="22"/>
          <w:szCs w:val="22"/>
        </w:rPr>
        <w:lastRenderedPageBreak/>
        <w:t xml:space="preserve">Hodnocení kvality povrchových vod proběhlo v roce 2021 na reprezentativních profilech vodních útvarů. Nejčastěji byly monitorovány ukazatele základního fyzikálně-chemického rozboru včetně živin. Z těchto látek nejvýrazněji překračovaly limity nebo se zařadily do horších tříd ukazatele jednotlivých forem dusíku (amoniakální a dusičnanový), celkový dusík a celkový fosfor, </w:t>
      </w:r>
      <w:proofErr w:type="spellStart"/>
      <w:r w:rsidRPr="00A732DB">
        <w:rPr>
          <w:color w:val="14387F"/>
          <w:sz w:val="22"/>
          <w:szCs w:val="22"/>
        </w:rPr>
        <w:t>Escherichia</w:t>
      </w:r>
      <w:proofErr w:type="spellEnd"/>
      <w:r w:rsidRPr="00A732DB">
        <w:rPr>
          <w:color w:val="14387F"/>
          <w:sz w:val="22"/>
          <w:szCs w:val="22"/>
        </w:rPr>
        <w:t xml:space="preserve"> coli a termotolerantní koliformní bakterie. Bilance kvality podzemních vod byla zpracována z údajů základního provozního monitoringu v jarním období a rozsáhlého situačního monitoringu na podzim, na objektech státní sítě  ČHMÚ. Monitorováno bylo celkem 322 ukazatelů. Obecně se hodnoty ukazatelů překračujících limity vyskytují častěji v podzemních vodách mělkých vrtů, které jsou antropogenní činností ovlivněny nejvíce.</w:t>
      </w:r>
    </w:p>
    <w:p w:rsidR="00A732DB" w:rsidRDefault="00A732DB" w:rsidP="00A732DB">
      <w:pPr>
        <w:spacing w:line="276" w:lineRule="auto"/>
        <w:contextualSpacing/>
        <w:jc w:val="both"/>
        <w:rPr>
          <w:color w:val="14387F"/>
          <w:sz w:val="22"/>
          <w:szCs w:val="22"/>
        </w:rPr>
      </w:pPr>
    </w:p>
    <w:p w:rsidR="00A732DB" w:rsidRPr="00A732DB" w:rsidRDefault="00A732DB" w:rsidP="00A732DB">
      <w:pPr>
        <w:spacing w:line="276" w:lineRule="auto"/>
        <w:contextualSpacing/>
        <w:jc w:val="both"/>
        <w:rPr>
          <w:color w:val="14387F"/>
          <w:sz w:val="22"/>
          <w:szCs w:val="22"/>
        </w:rPr>
      </w:pPr>
      <w:r w:rsidRPr="00A732DB">
        <w:rPr>
          <w:color w:val="14387F"/>
          <w:sz w:val="22"/>
          <w:szCs w:val="22"/>
        </w:rPr>
        <w:t>Ročenka přináší hodnocení hydrologických poměrů na území České republiky v roce 2021, které přímo vychází z výsledků monitoringu množství a jakosti povrchových a podzemních vod.</w:t>
      </w:r>
    </w:p>
    <w:p w:rsidR="00A732DB" w:rsidRDefault="00A732DB" w:rsidP="00A732DB">
      <w:pPr>
        <w:spacing w:line="276" w:lineRule="auto"/>
        <w:contextualSpacing/>
        <w:jc w:val="both"/>
        <w:rPr>
          <w:color w:val="14387F"/>
          <w:sz w:val="22"/>
          <w:szCs w:val="22"/>
        </w:rPr>
      </w:pPr>
    </w:p>
    <w:p w:rsidR="00A732DB" w:rsidRDefault="00A732DB" w:rsidP="00A732DB">
      <w:pPr>
        <w:spacing w:line="276" w:lineRule="auto"/>
        <w:contextualSpacing/>
        <w:jc w:val="both"/>
        <w:rPr>
          <w:color w:val="14387F"/>
          <w:sz w:val="22"/>
          <w:szCs w:val="22"/>
        </w:rPr>
      </w:pPr>
      <w:r w:rsidRPr="00A732DB">
        <w:rPr>
          <w:color w:val="14387F"/>
          <w:sz w:val="22"/>
          <w:szCs w:val="22"/>
        </w:rPr>
        <w:t>Pro všechna hodnocení již bylo použito nové referenční období 1991–2020. Vyhodnocení je prezentováno jednak zhodnocením hydrologického vývoje během roku v jednotlivých aspektech, které tento vývoj ovlivňují</w:t>
      </w:r>
      <w:r w:rsidR="00625098">
        <w:rPr>
          <w:color w:val="14387F"/>
          <w:sz w:val="22"/>
          <w:szCs w:val="22"/>
        </w:rPr>
        <w:t>,</w:t>
      </w:r>
      <w:r w:rsidRPr="00A732DB">
        <w:rPr>
          <w:color w:val="14387F"/>
          <w:sz w:val="22"/>
          <w:szCs w:val="22"/>
        </w:rPr>
        <w:t xml:space="preserve"> a dále pak výsledky zpracované hydrologické bilance.</w:t>
      </w:r>
    </w:p>
    <w:p w:rsidR="00D67DC7" w:rsidRPr="00A732DB" w:rsidRDefault="00D67DC7" w:rsidP="00A732DB">
      <w:pPr>
        <w:spacing w:line="276" w:lineRule="auto"/>
        <w:contextualSpacing/>
        <w:jc w:val="both"/>
        <w:rPr>
          <w:color w:val="14387F"/>
          <w:sz w:val="22"/>
          <w:szCs w:val="22"/>
        </w:rPr>
      </w:pPr>
    </w:p>
    <w:p w:rsidR="00D67DC7" w:rsidRPr="00445B7F" w:rsidRDefault="00D67DC7" w:rsidP="00D67DC7">
      <w:pPr>
        <w:spacing w:before="240" w:after="360"/>
        <w:rPr>
          <w:b/>
          <w:color w:val="14387F"/>
          <w:sz w:val="24"/>
          <w:szCs w:val="24"/>
        </w:rPr>
      </w:pPr>
      <w:r>
        <w:rPr>
          <w:b/>
          <w:color w:val="14387F"/>
          <w:sz w:val="24"/>
          <w:szCs w:val="24"/>
        </w:rPr>
        <w:t>R</w:t>
      </w:r>
      <w:r w:rsidRPr="00445B7F">
        <w:rPr>
          <w:b/>
          <w:color w:val="14387F"/>
          <w:sz w:val="24"/>
          <w:szCs w:val="24"/>
        </w:rPr>
        <w:t>očenk</w:t>
      </w:r>
      <w:r>
        <w:rPr>
          <w:b/>
          <w:color w:val="14387F"/>
          <w:sz w:val="24"/>
          <w:szCs w:val="24"/>
        </w:rPr>
        <w:t>a</w:t>
      </w:r>
      <w:r w:rsidRPr="00445B7F">
        <w:rPr>
          <w:b/>
          <w:color w:val="14387F"/>
          <w:sz w:val="24"/>
          <w:szCs w:val="24"/>
        </w:rPr>
        <w:t xml:space="preserve"> </w:t>
      </w:r>
      <w:r>
        <w:rPr>
          <w:b/>
          <w:color w:val="14387F"/>
          <w:sz w:val="24"/>
          <w:szCs w:val="24"/>
        </w:rPr>
        <w:t>je</w:t>
      </w:r>
      <w:r w:rsidRPr="00445B7F">
        <w:rPr>
          <w:b/>
          <w:color w:val="14387F"/>
          <w:sz w:val="24"/>
          <w:szCs w:val="24"/>
        </w:rPr>
        <w:t xml:space="preserve"> rozdělen</w:t>
      </w:r>
      <w:r>
        <w:rPr>
          <w:b/>
          <w:color w:val="14387F"/>
          <w:sz w:val="24"/>
          <w:szCs w:val="24"/>
        </w:rPr>
        <w:t>a</w:t>
      </w:r>
      <w:r w:rsidRPr="00445B7F">
        <w:rPr>
          <w:b/>
          <w:color w:val="14387F"/>
          <w:sz w:val="24"/>
          <w:szCs w:val="24"/>
        </w:rPr>
        <w:t xml:space="preserve"> do </w:t>
      </w:r>
      <w:r>
        <w:rPr>
          <w:b/>
          <w:color w:val="14387F"/>
          <w:sz w:val="24"/>
          <w:szCs w:val="24"/>
        </w:rPr>
        <w:t>následujících kapitol</w:t>
      </w:r>
      <w:r w:rsidRPr="00445B7F">
        <w:rPr>
          <w:b/>
          <w:color w:val="14387F"/>
          <w:sz w:val="24"/>
          <w:szCs w:val="24"/>
        </w:rPr>
        <w:t>:</w:t>
      </w:r>
    </w:p>
    <w:p w:rsidR="00D67DC7" w:rsidRPr="008D5219" w:rsidRDefault="00D67DC7" w:rsidP="00D67DC7">
      <w:pPr>
        <w:pStyle w:val="Odstavecseseznamem"/>
        <w:numPr>
          <w:ilvl w:val="0"/>
          <w:numId w:val="3"/>
        </w:numPr>
        <w:spacing w:after="120"/>
        <w:ind w:left="567" w:hanging="425"/>
        <w:contextualSpacing w:val="0"/>
        <w:rPr>
          <w:rFonts w:ascii="Times New Roman" w:hAnsi="Times New Roman" w:cs="Times New Roman"/>
          <w:color w:val="14387F"/>
        </w:rPr>
      </w:pPr>
      <w:r w:rsidRPr="008D5219">
        <w:rPr>
          <w:rFonts w:ascii="Times New Roman" w:hAnsi="Times New Roman" w:cs="Times New Roman"/>
          <w:color w:val="14387F"/>
        </w:rPr>
        <w:t>Úvod</w:t>
      </w:r>
    </w:p>
    <w:p w:rsidR="00D67DC7" w:rsidRPr="008D5219" w:rsidRDefault="00D67DC7" w:rsidP="00D67DC7">
      <w:pPr>
        <w:pStyle w:val="Odstavecseseznamem"/>
        <w:numPr>
          <w:ilvl w:val="0"/>
          <w:numId w:val="3"/>
        </w:numPr>
        <w:spacing w:after="120"/>
        <w:ind w:left="567" w:hanging="425"/>
        <w:contextualSpacing w:val="0"/>
        <w:rPr>
          <w:rFonts w:ascii="Times New Roman" w:hAnsi="Times New Roman" w:cs="Times New Roman"/>
          <w:color w:val="14387F"/>
        </w:rPr>
      </w:pPr>
      <w:r w:rsidRPr="008D5219">
        <w:rPr>
          <w:rFonts w:ascii="Times New Roman" w:hAnsi="Times New Roman" w:cs="Times New Roman"/>
          <w:color w:val="14387F"/>
        </w:rPr>
        <w:t>Zhodnocení hydrologického vývoje v roce 2021</w:t>
      </w:r>
    </w:p>
    <w:p w:rsidR="00D67DC7" w:rsidRPr="008D5219" w:rsidRDefault="00D67DC7" w:rsidP="00D67DC7">
      <w:pPr>
        <w:pStyle w:val="Odstavecseseznamem"/>
        <w:numPr>
          <w:ilvl w:val="0"/>
          <w:numId w:val="3"/>
        </w:numPr>
        <w:spacing w:after="120"/>
        <w:ind w:left="567" w:hanging="425"/>
        <w:contextualSpacing w:val="0"/>
        <w:rPr>
          <w:rFonts w:ascii="Times New Roman" w:hAnsi="Times New Roman" w:cs="Times New Roman"/>
          <w:color w:val="14387F"/>
        </w:rPr>
      </w:pPr>
      <w:r w:rsidRPr="008D5219">
        <w:rPr>
          <w:rFonts w:ascii="Times New Roman" w:hAnsi="Times New Roman" w:cs="Times New Roman"/>
          <w:color w:val="14387F"/>
        </w:rPr>
        <w:t>Hydrologická bilance množství vody</w:t>
      </w:r>
    </w:p>
    <w:p w:rsidR="00D67DC7" w:rsidRPr="008D5219" w:rsidRDefault="00D67DC7" w:rsidP="00D67DC7">
      <w:pPr>
        <w:pStyle w:val="Odstavecseseznamem"/>
        <w:numPr>
          <w:ilvl w:val="0"/>
          <w:numId w:val="3"/>
        </w:numPr>
        <w:spacing w:after="120"/>
        <w:ind w:left="567" w:hanging="425"/>
        <w:contextualSpacing w:val="0"/>
        <w:rPr>
          <w:rFonts w:ascii="Times New Roman" w:hAnsi="Times New Roman" w:cs="Times New Roman"/>
          <w:color w:val="14387F"/>
        </w:rPr>
      </w:pPr>
      <w:r w:rsidRPr="008D5219">
        <w:rPr>
          <w:rFonts w:ascii="Times New Roman" w:hAnsi="Times New Roman" w:cs="Times New Roman"/>
          <w:color w:val="14387F"/>
        </w:rPr>
        <w:t>Hydrologická bilance jakosti vody</w:t>
      </w:r>
    </w:p>
    <w:p w:rsidR="00D67DC7" w:rsidRPr="008D5219" w:rsidRDefault="00D67DC7" w:rsidP="00D67DC7">
      <w:pPr>
        <w:pStyle w:val="Odstavecseseznamem"/>
        <w:numPr>
          <w:ilvl w:val="0"/>
          <w:numId w:val="3"/>
        </w:numPr>
        <w:spacing w:after="120"/>
        <w:ind w:left="567" w:hanging="425"/>
        <w:contextualSpacing w:val="0"/>
        <w:rPr>
          <w:rFonts w:ascii="Times New Roman" w:hAnsi="Times New Roman" w:cs="Times New Roman"/>
          <w:color w:val="14387F"/>
        </w:rPr>
      </w:pPr>
      <w:r w:rsidRPr="008D5219">
        <w:rPr>
          <w:rFonts w:ascii="Times New Roman" w:hAnsi="Times New Roman" w:cs="Times New Roman"/>
          <w:color w:val="14387F"/>
        </w:rPr>
        <w:t>Zpracování dat a jejich poskytování veřejnosti</w:t>
      </w:r>
    </w:p>
    <w:p w:rsidR="00D67DC7" w:rsidRPr="008D5219" w:rsidRDefault="00D67DC7" w:rsidP="00D67DC7">
      <w:pPr>
        <w:pStyle w:val="Odstavecseseznamem"/>
        <w:numPr>
          <w:ilvl w:val="0"/>
          <w:numId w:val="3"/>
        </w:numPr>
        <w:spacing w:after="120"/>
        <w:ind w:left="567" w:hanging="425"/>
        <w:contextualSpacing w:val="0"/>
        <w:rPr>
          <w:rFonts w:ascii="Times New Roman" w:hAnsi="Times New Roman" w:cs="Times New Roman"/>
          <w:color w:val="14387F"/>
        </w:rPr>
      </w:pPr>
      <w:r w:rsidRPr="008D5219">
        <w:rPr>
          <w:rFonts w:ascii="Times New Roman" w:hAnsi="Times New Roman" w:cs="Times New Roman"/>
          <w:color w:val="14387F"/>
        </w:rPr>
        <w:t>Aktuální a regionální problémy a úkoly hydrologie</w:t>
      </w:r>
    </w:p>
    <w:p w:rsidR="00D67DC7" w:rsidRPr="008D5219" w:rsidRDefault="00D67DC7" w:rsidP="00D67DC7">
      <w:pPr>
        <w:pStyle w:val="Odstavecseseznamem"/>
        <w:numPr>
          <w:ilvl w:val="0"/>
          <w:numId w:val="3"/>
        </w:numPr>
        <w:spacing w:after="120"/>
        <w:ind w:left="567" w:hanging="425"/>
        <w:contextualSpacing w:val="0"/>
        <w:rPr>
          <w:rFonts w:ascii="Times New Roman" w:hAnsi="Times New Roman" w:cs="Times New Roman"/>
          <w:color w:val="14387F"/>
        </w:rPr>
      </w:pPr>
      <w:r w:rsidRPr="008D5219">
        <w:rPr>
          <w:rFonts w:ascii="Times New Roman" w:hAnsi="Times New Roman" w:cs="Times New Roman"/>
          <w:color w:val="14387F"/>
        </w:rPr>
        <w:t>Přehled publikovaných prací v roce 2021</w:t>
      </w:r>
    </w:p>
    <w:p w:rsidR="00D67DC7" w:rsidRPr="008D5219" w:rsidRDefault="00D67DC7" w:rsidP="00D67DC7">
      <w:pPr>
        <w:pStyle w:val="Odstavecseseznamem"/>
        <w:numPr>
          <w:ilvl w:val="0"/>
          <w:numId w:val="3"/>
        </w:numPr>
        <w:spacing w:after="120"/>
        <w:ind w:left="567" w:hanging="425"/>
        <w:contextualSpacing w:val="0"/>
        <w:rPr>
          <w:rFonts w:ascii="Times New Roman" w:hAnsi="Times New Roman" w:cs="Times New Roman"/>
          <w:color w:val="14387F"/>
        </w:rPr>
      </w:pPr>
      <w:r w:rsidRPr="008D5219">
        <w:rPr>
          <w:rFonts w:ascii="Times New Roman" w:hAnsi="Times New Roman" w:cs="Times New Roman"/>
          <w:color w:val="14387F"/>
        </w:rPr>
        <w:t>Přílohy</w:t>
      </w:r>
    </w:p>
    <w:p w:rsidR="00D67DC7" w:rsidRPr="008D5219" w:rsidRDefault="00D67DC7" w:rsidP="00D67DC7">
      <w:pPr>
        <w:pStyle w:val="Odstavecseseznamem"/>
        <w:numPr>
          <w:ilvl w:val="0"/>
          <w:numId w:val="3"/>
        </w:numPr>
        <w:spacing w:after="120"/>
        <w:ind w:left="993" w:hanging="426"/>
        <w:contextualSpacing w:val="0"/>
        <w:rPr>
          <w:rFonts w:ascii="Times New Roman" w:hAnsi="Times New Roman" w:cs="Times New Roman"/>
          <w:color w:val="14387F"/>
        </w:rPr>
      </w:pPr>
      <w:r w:rsidRPr="008D5219">
        <w:rPr>
          <w:rFonts w:ascii="Times New Roman" w:hAnsi="Times New Roman" w:cs="Times New Roman"/>
          <w:color w:val="14387F"/>
        </w:rPr>
        <w:t>Přehled hydrologických pozorování v roce 2021</w:t>
      </w:r>
    </w:p>
    <w:p w:rsidR="00D67DC7" w:rsidRPr="008D5219" w:rsidRDefault="00D67DC7" w:rsidP="00D67DC7">
      <w:pPr>
        <w:pStyle w:val="Odstavecseseznamem"/>
        <w:numPr>
          <w:ilvl w:val="0"/>
          <w:numId w:val="3"/>
        </w:numPr>
        <w:spacing w:after="120"/>
        <w:ind w:left="993" w:hanging="426"/>
        <w:contextualSpacing w:val="0"/>
        <w:rPr>
          <w:rFonts w:ascii="Times New Roman" w:hAnsi="Times New Roman" w:cs="Times New Roman"/>
          <w:color w:val="14387F"/>
        </w:rPr>
      </w:pPr>
      <w:r w:rsidRPr="008D5219">
        <w:rPr>
          <w:rFonts w:ascii="Times New Roman" w:hAnsi="Times New Roman" w:cs="Times New Roman"/>
          <w:color w:val="14387F"/>
        </w:rPr>
        <w:t>Přehled hydrologických pracovišť ČHMÚ</w:t>
      </w:r>
    </w:p>
    <w:p w:rsidR="004D039B" w:rsidRDefault="004D039B" w:rsidP="00A732DB">
      <w:pPr>
        <w:spacing w:line="276" w:lineRule="auto"/>
        <w:contextualSpacing/>
        <w:jc w:val="both"/>
        <w:rPr>
          <w:i/>
          <w:color w:val="14387F"/>
          <w:sz w:val="22"/>
          <w:szCs w:val="22"/>
          <w:shd w:val="clear" w:color="auto" w:fill="FFFFFF"/>
        </w:rPr>
      </w:pPr>
    </w:p>
    <w:p w:rsidR="00D67DC7" w:rsidRDefault="00D67DC7" w:rsidP="00A732DB">
      <w:pPr>
        <w:spacing w:line="276" w:lineRule="auto"/>
        <w:contextualSpacing/>
        <w:jc w:val="both"/>
        <w:rPr>
          <w:i/>
          <w:color w:val="14387F"/>
          <w:sz w:val="22"/>
          <w:szCs w:val="22"/>
          <w:shd w:val="clear" w:color="auto" w:fill="FFFFFF"/>
        </w:rPr>
      </w:pPr>
    </w:p>
    <w:p w:rsidR="00D67DC7" w:rsidRPr="00F93BA6" w:rsidRDefault="00D67DC7" w:rsidP="00D67DC7">
      <w:pPr>
        <w:spacing w:after="120"/>
        <w:rPr>
          <w:b/>
          <w:color w:val="14387F"/>
          <w:sz w:val="24"/>
          <w:szCs w:val="24"/>
        </w:rPr>
      </w:pPr>
      <w:r w:rsidRPr="00F93BA6">
        <w:rPr>
          <w:b/>
          <w:color w:val="14387F"/>
          <w:sz w:val="24"/>
          <w:szCs w:val="24"/>
        </w:rPr>
        <w:t>Hydrologickou ročenku České republiky 2021 naleznete na:</w:t>
      </w:r>
    </w:p>
    <w:p w:rsidR="00D67DC7" w:rsidRPr="00F93BA6" w:rsidRDefault="006E4FE7" w:rsidP="00D67DC7">
      <w:pPr>
        <w:spacing w:after="120"/>
        <w:rPr>
          <w:b/>
          <w:color w:val="14387F"/>
          <w:sz w:val="24"/>
          <w:szCs w:val="24"/>
          <w:u w:val="single"/>
        </w:rPr>
      </w:pPr>
      <w:hyperlink r:id="rId8" w:history="1">
        <w:r w:rsidR="00D67DC7" w:rsidRPr="00F93BA6">
          <w:rPr>
            <w:rStyle w:val="Hypertextovodkaz"/>
            <w:b/>
            <w:sz w:val="24"/>
            <w:szCs w:val="24"/>
          </w:rPr>
          <w:t>https://www.chmi.cz/informace-a-sluzby/rocni-vyhodnoceni/hydrologicke-rocenky</w:t>
        </w:r>
      </w:hyperlink>
    </w:p>
    <w:p w:rsidR="00D67DC7" w:rsidRPr="00F93BA6" w:rsidRDefault="00D67DC7" w:rsidP="00D67DC7">
      <w:pPr>
        <w:spacing w:after="120"/>
        <w:rPr>
          <w:color w:val="14387F"/>
          <w:sz w:val="24"/>
          <w:szCs w:val="24"/>
          <w:u w:val="single"/>
        </w:rPr>
      </w:pPr>
      <w:r w:rsidRPr="00F93BA6">
        <w:rPr>
          <w:color w:val="14387F"/>
          <w:sz w:val="24"/>
          <w:szCs w:val="24"/>
        </w:rPr>
        <w:t>spolu s předchozími ročenkami od roku 2004.</w:t>
      </w:r>
    </w:p>
    <w:p w:rsidR="00D67DC7" w:rsidRPr="004D5757" w:rsidRDefault="00D67DC7" w:rsidP="00A732DB">
      <w:pPr>
        <w:spacing w:line="276" w:lineRule="auto"/>
        <w:contextualSpacing/>
        <w:jc w:val="both"/>
        <w:rPr>
          <w:i/>
          <w:color w:val="14387F"/>
          <w:sz w:val="22"/>
          <w:szCs w:val="22"/>
          <w:shd w:val="clear" w:color="auto" w:fill="FFFFFF"/>
        </w:rPr>
        <w:sectPr w:rsidR="00D67DC7" w:rsidRPr="004D5757" w:rsidSect="0021441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799" w:right="1841" w:bottom="709" w:left="851" w:header="1020" w:footer="1701" w:gutter="0"/>
          <w:cols w:space="708"/>
          <w:titlePg/>
          <w:docGrid w:linePitch="360"/>
        </w:sectPr>
      </w:pPr>
    </w:p>
    <w:p w:rsidR="00394105" w:rsidRPr="00CC300E" w:rsidRDefault="00394105" w:rsidP="00390BAC">
      <w:pPr>
        <w:pStyle w:val="Nadpiskontakt"/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394105" w:rsidRPr="00243BF2" w:rsidRDefault="00470CCA" w:rsidP="00CC300E">
      <w:pPr>
        <w:pStyle w:val="Nadpiskontakt"/>
        <w:spacing w:before="0" w:after="0"/>
        <w:rPr>
          <w:rFonts w:ascii="Times New Roman" w:hAnsi="Times New Roman" w:cs="Times New Roman"/>
          <w:color w:val="14387F"/>
          <w:sz w:val="22"/>
          <w:szCs w:val="22"/>
        </w:rPr>
      </w:pPr>
      <w:r w:rsidRPr="00243BF2">
        <w:rPr>
          <w:rFonts w:ascii="Times New Roman" w:hAnsi="Times New Roman" w:cs="Times New Roman"/>
          <w:color w:val="14387F"/>
          <w:sz w:val="22"/>
          <w:szCs w:val="22"/>
        </w:rPr>
        <w:t>Kontakt:</w:t>
      </w:r>
    </w:p>
    <w:p w:rsidR="00390BAC" w:rsidRPr="00243BF2" w:rsidRDefault="00390BAC" w:rsidP="00390BAC">
      <w:pPr>
        <w:pStyle w:val="kontaktjmno"/>
        <w:spacing w:before="0" w:line="240" w:lineRule="auto"/>
        <w:rPr>
          <w:color w:val="14387F"/>
          <w:szCs w:val="22"/>
        </w:rPr>
      </w:pPr>
      <w:r w:rsidRPr="00243BF2">
        <w:rPr>
          <w:color w:val="14387F"/>
          <w:szCs w:val="22"/>
        </w:rPr>
        <w:t xml:space="preserve">Tiskové a informační oddělení </w:t>
      </w:r>
      <w:r w:rsidRPr="00243BF2">
        <w:rPr>
          <w:b w:val="0"/>
          <w:color w:val="14387F"/>
          <w:szCs w:val="22"/>
        </w:rPr>
        <w:t>(info@chmi.cz)</w:t>
      </w:r>
    </w:p>
    <w:p w:rsidR="00390BAC" w:rsidRPr="00243BF2" w:rsidRDefault="00390BAC" w:rsidP="00390BAC">
      <w:pPr>
        <w:pStyle w:val="kontaktjmno"/>
        <w:spacing w:before="0" w:line="240" w:lineRule="auto"/>
        <w:rPr>
          <w:color w:val="14387F"/>
          <w:szCs w:val="22"/>
        </w:rPr>
      </w:pPr>
      <w:r w:rsidRPr="00243BF2">
        <w:rPr>
          <w:color w:val="14387F"/>
          <w:szCs w:val="22"/>
        </w:rPr>
        <w:t>Monika Hrubalová</w:t>
      </w:r>
    </w:p>
    <w:p w:rsidR="0021441D" w:rsidRPr="00243BF2" w:rsidRDefault="00390BAC" w:rsidP="00390BAC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243BF2">
        <w:rPr>
          <w:b w:val="0"/>
          <w:color w:val="14387F"/>
          <w:szCs w:val="22"/>
        </w:rPr>
        <w:t>e-mail: monika.hrubalova@chmi.cz</w:t>
      </w:r>
    </w:p>
    <w:p w:rsidR="00390BAC" w:rsidRPr="00243BF2" w:rsidRDefault="00390BAC" w:rsidP="00390BAC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243BF2">
        <w:rPr>
          <w:b w:val="0"/>
          <w:color w:val="14387F"/>
          <w:szCs w:val="22"/>
        </w:rPr>
        <w:t>tel.: 244 032 724 / 737 231 543</w:t>
      </w:r>
    </w:p>
    <w:p w:rsidR="00390BAC" w:rsidRPr="00243BF2" w:rsidRDefault="00390BAC" w:rsidP="00390BAC">
      <w:pPr>
        <w:pStyle w:val="kontaktjmno"/>
        <w:spacing w:before="0" w:line="240" w:lineRule="auto"/>
        <w:rPr>
          <w:color w:val="14387F"/>
          <w:szCs w:val="22"/>
        </w:rPr>
      </w:pPr>
    </w:p>
    <w:p w:rsidR="00390BAC" w:rsidRPr="00243BF2" w:rsidRDefault="00390BAC" w:rsidP="00390BAC">
      <w:pPr>
        <w:pStyle w:val="kontaktjmno"/>
        <w:spacing w:before="0" w:line="240" w:lineRule="auto"/>
        <w:rPr>
          <w:color w:val="14387F"/>
          <w:szCs w:val="22"/>
        </w:rPr>
      </w:pPr>
      <w:r w:rsidRPr="00243BF2">
        <w:rPr>
          <w:color w:val="14387F"/>
          <w:szCs w:val="22"/>
        </w:rPr>
        <w:t xml:space="preserve">Jan Doležal </w:t>
      </w:r>
    </w:p>
    <w:p w:rsidR="004411B5" w:rsidRPr="00243BF2" w:rsidRDefault="004411B5" w:rsidP="004411B5">
      <w:pPr>
        <w:pStyle w:val="kontaktjmno"/>
        <w:spacing w:before="0" w:line="240" w:lineRule="auto"/>
        <w:rPr>
          <w:rStyle w:val="Hypertextovodkaz"/>
          <w:b w:val="0"/>
          <w:color w:val="14387F"/>
          <w:szCs w:val="22"/>
          <w:u w:val="none"/>
        </w:rPr>
      </w:pPr>
      <w:r w:rsidRPr="00243BF2">
        <w:rPr>
          <w:b w:val="0"/>
          <w:color w:val="14387F"/>
          <w:szCs w:val="22"/>
        </w:rPr>
        <w:t xml:space="preserve">e-mail: </w:t>
      </w:r>
      <w:hyperlink r:id="rId13" w:history="1">
        <w:r w:rsidRPr="00243BF2">
          <w:rPr>
            <w:rStyle w:val="Hypertextovodkaz"/>
            <w:b w:val="0"/>
            <w:color w:val="14387F"/>
            <w:szCs w:val="22"/>
          </w:rPr>
          <w:t>j</w:t>
        </w:r>
        <w:r w:rsidRPr="00243BF2">
          <w:rPr>
            <w:rStyle w:val="Hypertextovodkaz"/>
            <w:b w:val="0"/>
            <w:color w:val="14387F"/>
            <w:szCs w:val="22"/>
            <w:u w:val="none"/>
          </w:rPr>
          <w:t>an.dolezal2@chmi.cz</w:t>
        </w:r>
      </w:hyperlink>
    </w:p>
    <w:p w:rsidR="00390BAC" w:rsidRPr="00243BF2" w:rsidRDefault="00390BAC" w:rsidP="00390BAC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243BF2">
        <w:rPr>
          <w:b w:val="0"/>
          <w:color w:val="14387F"/>
          <w:szCs w:val="22"/>
        </w:rPr>
        <w:t>tel.: 724 342 542</w:t>
      </w:r>
    </w:p>
    <w:p w:rsidR="0072010B" w:rsidRPr="00243BF2" w:rsidRDefault="0072010B" w:rsidP="00390BAC">
      <w:pPr>
        <w:pStyle w:val="kontaktjmno"/>
        <w:spacing w:before="0" w:line="240" w:lineRule="auto"/>
        <w:rPr>
          <w:rStyle w:val="Hypertextovodkaz"/>
          <w:b w:val="0"/>
          <w:color w:val="14387F"/>
          <w:szCs w:val="22"/>
          <w:u w:val="none"/>
        </w:rPr>
      </w:pPr>
    </w:p>
    <w:p w:rsidR="0072010B" w:rsidRPr="00243BF2" w:rsidRDefault="0072010B" w:rsidP="0072010B">
      <w:pPr>
        <w:pStyle w:val="kontaktjmno"/>
        <w:spacing w:before="0" w:line="240" w:lineRule="auto"/>
        <w:rPr>
          <w:color w:val="14387F"/>
          <w:szCs w:val="22"/>
        </w:rPr>
      </w:pPr>
      <w:r w:rsidRPr="00243BF2">
        <w:rPr>
          <w:color w:val="14387F"/>
          <w:szCs w:val="22"/>
        </w:rPr>
        <w:t xml:space="preserve">Aneta Beránková </w:t>
      </w:r>
    </w:p>
    <w:p w:rsidR="004411B5" w:rsidRPr="00243BF2" w:rsidRDefault="004411B5" w:rsidP="004411B5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243BF2">
        <w:rPr>
          <w:b w:val="0"/>
          <w:color w:val="14387F"/>
          <w:szCs w:val="22"/>
        </w:rPr>
        <w:t xml:space="preserve">e-mail: </w:t>
      </w:r>
      <w:r w:rsidRPr="004411B5">
        <w:rPr>
          <w:b w:val="0"/>
          <w:color w:val="14387F"/>
        </w:rPr>
        <w:t>aneta.berankova@chmi.cz</w:t>
      </w:r>
    </w:p>
    <w:p w:rsidR="0072010B" w:rsidRPr="00243BF2" w:rsidRDefault="0072010B" w:rsidP="0072010B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243BF2">
        <w:rPr>
          <w:b w:val="0"/>
          <w:color w:val="14387F"/>
          <w:szCs w:val="22"/>
        </w:rPr>
        <w:t>tel.: 735 794 383</w:t>
      </w:r>
    </w:p>
    <w:p w:rsidR="00CC300E" w:rsidRPr="00243BF2" w:rsidRDefault="00CC300E" w:rsidP="00390BAC">
      <w:pPr>
        <w:pStyle w:val="kontaktjmno"/>
        <w:spacing w:before="0" w:line="240" w:lineRule="auto"/>
        <w:rPr>
          <w:b w:val="0"/>
          <w:color w:val="14387F"/>
          <w:szCs w:val="22"/>
        </w:rPr>
      </w:pPr>
      <w:bookmarkStart w:id="0" w:name="_GoBack"/>
      <w:bookmarkEnd w:id="0"/>
    </w:p>
    <w:p w:rsidR="00CC300E" w:rsidRPr="00243BF2" w:rsidRDefault="00CC300E" w:rsidP="00CC300E">
      <w:pPr>
        <w:pStyle w:val="kontaktjmno"/>
        <w:spacing w:before="0" w:line="240" w:lineRule="auto"/>
        <w:rPr>
          <w:color w:val="14387F"/>
          <w:szCs w:val="22"/>
        </w:rPr>
      </w:pPr>
      <w:r w:rsidRPr="00243BF2">
        <w:rPr>
          <w:color w:val="14387F"/>
          <w:szCs w:val="22"/>
        </w:rPr>
        <w:t>Odborn</w:t>
      </w:r>
      <w:r w:rsidR="00D412F9">
        <w:rPr>
          <w:color w:val="14387F"/>
          <w:szCs w:val="22"/>
        </w:rPr>
        <w:t>ý</w:t>
      </w:r>
      <w:r w:rsidRPr="00243BF2">
        <w:rPr>
          <w:color w:val="14387F"/>
          <w:szCs w:val="22"/>
        </w:rPr>
        <w:t xml:space="preserve"> garant: </w:t>
      </w:r>
    </w:p>
    <w:p w:rsidR="00CC300E" w:rsidRPr="00243BF2" w:rsidRDefault="00D67DC7" w:rsidP="00CC300E">
      <w:pPr>
        <w:pStyle w:val="kontaktjmno"/>
        <w:spacing w:before="0" w:line="240" w:lineRule="auto"/>
        <w:rPr>
          <w:color w:val="14387F"/>
          <w:szCs w:val="22"/>
        </w:rPr>
      </w:pPr>
      <w:r>
        <w:rPr>
          <w:color w:val="14387F"/>
          <w:szCs w:val="22"/>
        </w:rPr>
        <w:t>Michal Černý</w:t>
      </w:r>
    </w:p>
    <w:p w:rsidR="00CC300E" w:rsidRPr="00243BF2" w:rsidRDefault="00D67DC7" w:rsidP="00CC300E">
      <w:pPr>
        <w:pStyle w:val="kontaktjmno"/>
        <w:spacing w:before="0" w:line="240" w:lineRule="auto"/>
        <w:rPr>
          <w:b w:val="0"/>
          <w:color w:val="14387F"/>
          <w:szCs w:val="22"/>
        </w:rPr>
      </w:pPr>
      <w:r>
        <w:rPr>
          <w:b w:val="0"/>
          <w:color w:val="14387F"/>
          <w:szCs w:val="22"/>
        </w:rPr>
        <w:t xml:space="preserve">Oddělení </w:t>
      </w:r>
      <w:proofErr w:type="spellStart"/>
      <w:r>
        <w:rPr>
          <w:b w:val="0"/>
          <w:color w:val="14387F"/>
          <w:szCs w:val="22"/>
        </w:rPr>
        <w:t>hydrofondu</w:t>
      </w:r>
      <w:proofErr w:type="spellEnd"/>
      <w:r>
        <w:rPr>
          <w:b w:val="0"/>
          <w:color w:val="14387F"/>
          <w:szCs w:val="22"/>
        </w:rPr>
        <w:t xml:space="preserve"> a bilancí</w:t>
      </w:r>
      <w:r w:rsidR="00243BF2" w:rsidRPr="00243BF2">
        <w:rPr>
          <w:b w:val="0"/>
          <w:color w:val="14387F"/>
          <w:szCs w:val="22"/>
        </w:rPr>
        <w:t xml:space="preserve"> </w:t>
      </w:r>
      <w:r w:rsidR="0072010B" w:rsidRPr="00243BF2">
        <w:rPr>
          <w:b w:val="0"/>
          <w:color w:val="14387F"/>
          <w:szCs w:val="22"/>
        </w:rPr>
        <w:t>ČHMÚ</w:t>
      </w:r>
    </w:p>
    <w:p w:rsidR="00CC300E" w:rsidRPr="00243BF2" w:rsidRDefault="00CC300E" w:rsidP="00390BAC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243BF2">
        <w:rPr>
          <w:b w:val="0"/>
          <w:color w:val="14387F"/>
          <w:szCs w:val="22"/>
        </w:rPr>
        <w:t xml:space="preserve">e-mail: </w:t>
      </w:r>
      <w:r w:rsidR="00D67DC7" w:rsidRPr="00D67DC7">
        <w:rPr>
          <w:b w:val="0"/>
          <w:color w:val="14387F"/>
          <w:szCs w:val="22"/>
        </w:rPr>
        <w:t>michal.cerny@chmi.cz</w:t>
      </w:r>
    </w:p>
    <w:sectPr w:rsidR="00CC300E" w:rsidRPr="00243BF2" w:rsidSect="00F979BB"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FE7" w:rsidRDefault="006E4FE7" w:rsidP="0020378E">
      <w:r>
        <w:separator/>
      </w:r>
    </w:p>
  </w:endnote>
  <w:endnote w:type="continuationSeparator" w:id="0">
    <w:p w:rsidR="006E4FE7" w:rsidRDefault="006E4FE7" w:rsidP="0020378E">
      <w:r>
        <w:continuationSeparator/>
      </w:r>
    </w:p>
  </w:endnote>
  <w:endnote w:type="continuationNotice" w:id="1">
    <w:p w:rsidR="006E4FE7" w:rsidRDefault="006E4F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etaSerifPro-Book">
    <w:panose1 w:val="02010604050101020104"/>
    <w:charset w:val="00"/>
    <w:family w:val="modern"/>
    <w:notTrueType/>
    <w:pitch w:val="variable"/>
    <w:sig w:usb0="A00002FF" w:usb1="5000207B" w:usb2="00000000" w:usb3="00000000" w:csb0="0000009F" w:csb1="00000000"/>
  </w:font>
  <w:font w:name="Campton Book">
    <w:panose1 w:val="000005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0D27005B" wp14:editId="2C455E2E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F93BA6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27005B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F93BA6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E75E908" wp14:editId="3C79C321">
          <wp:simplePos x="0" y="0"/>
          <wp:positionH relativeFrom="column">
            <wp:posOffset>3783965</wp:posOffset>
          </wp:positionH>
          <wp:positionV relativeFrom="paragraph">
            <wp:posOffset>-445304</wp:posOffset>
          </wp:positionV>
          <wp:extent cx="2577465" cy="956647"/>
          <wp:effectExtent l="0" t="0" r="0" b="0"/>
          <wp:wrapNone/>
          <wp:docPr id="18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FE7" w:rsidRDefault="006E4FE7" w:rsidP="0020378E">
      <w:r>
        <w:separator/>
      </w:r>
    </w:p>
  </w:footnote>
  <w:footnote w:type="continuationSeparator" w:id="0">
    <w:p w:rsidR="006E4FE7" w:rsidRDefault="006E4FE7" w:rsidP="0020378E">
      <w:r>
        <w:continuationSeparator/>
      </w:r>
    </w:p>
  </w:footnote>
  <w:footnote w:type="continuationNotice" w:id="1">
    <w:p w:rsidR="006E4FE7" w:rsidRDefault="006E4F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Pr="00AD7E7D" w:rsidRDefault="00A824CC" w:rsidP="00C8699C">
    <w:pPr>
      <w:pStyle w:val="Zhlav"/>
      <w:tabs>
        <w:tab w:val="clear" w:pos="9072"/>
        <w:tab w:val="right" w:pos="10204"/>
      </w:tabs>
    </w:pPr>
    <w:r w:rsidRPr="00AD7E7D">
      <w:t>Tisková zpráva ČHMÚ</w:t>
    </w:r>
    <w:r w:rsidRPr="00AD7E7D">
      <w:tab/>
    </w:r>
    <w:r w:rsidRPr="00AD7E7D">
      <w:tab/>
    </w:r>
    <w:r w:rsidR="00A732DB">
      <w:t>6</w:t>
    </w:r>
    <w:r w:rsidR="0072010B">
      <w:t>. 1.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C3ACA3F" wp14:editId="766DD449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17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>
      <w:tab/>
    </w:r>
    <w:r>
      <w:tab/>
    </w:r>
    <w:r w:rsidR="00A732DB">
      <w:t>6</w:t>
    </w:r>
    <w:r w:rsidR="00842F73">
      <w:t xml:space="preserve">. </w:t>
    </w:r>
    <w:r w:rsidR="0072010B">
      <w:t>1. 2023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63FA022" wp14:editId="71EEF557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77470543" wp14:editId="7AA1C283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4D25424"/>
    <w:multiLevelType w:val="hybridMultilevel"/>
    <w:tmpl w:val="7DE2E8B6"/>
    <w:lvl w:ilvl="0" w:tplc="D34A7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AB"/>
    <w:rsid w:val="0002041B"/>
    <w:rsid w:val="000265D3"/>
    <w:rsid w:val="00026F10"/>
    <w:rsid w:val="00061227"/>
    <w:rsid w:val="00082F38"/>
    <w:rsid w:val="000B0E71"/>
    <w:rsid w:val="000D030E"/>
    <w:rsid w:val="000D0D26"/>
    <w:rsid w:val="000E36E6"/>
    <w:rsid w:val="00104EB3"/>
    <w:rsid w:val="00107C15"/>
    <w:rsid w:val="00110A36"/>
    <w:rsid w:val="00114637"/>
    <w:rsid w:val="00151E7D"/>
    <w:rsid w:val="00160F1D"/>
    <w:rsid w:val="00186A1B"/>
    <w:rsid w:val="001979D8"/>
    <w:rsid w:val="001C049B"/>
    <w:rsid w:val="0020378E"/>
    <w:rsid w:val="0021441D"/>
    <w:rsid w:val="00234B1A"/>
    <w:rsid w:val="00243BF2"/>
    <w:rsid w:val="002624C4"/>
    <w:rsid w:val="00276E53"/>
    <w:rsid w:val="00290D74"/>
    <w:rsid w:val="002A3B07"/>
    <w:rsid w:val="002C0EDA"/>
    <w:rsid w:val="002E44DF"/>
    <w:rsid w:val="002E4ADB"/>
    <w:rsid w:val="002F28ED"/>
    <w:rsid w:val="002F2AAD"/>
    <w:rsid w:val="002F3797"/>
    <w:rsid w:val="00300CD3"/>
    <w:rsid w:val="003505CE"/>
    <w:rsid w:val="00390BAC"/>
    <w:rsid w:val="00394105"/>
    <w:rsid w:val="003A47CC"/>
    <w:rsid w:val="003B5483"/>
    <w:rsid w:val="003C6833"/>
    <w:rsid w:val="003E4705"/>
    <w:rsid w:val="003E64DE"/>
    <w:rsid w:val="00417BAA"/>
    <w:rsid w:val="004411B5"/>
    <w:rsid w:val="0044154F"/>
    <w:rsid w:val="004456B9"/>
    <w:rsid w:val="004468C2"/>
    <w:rsid w:val="00456C06"/>
    <w:rsid w:val="0046223F"/>
    <w:rsid w:val="00470CCA"/>
    <w:rsid w:val="00470DC3"/>
    <w:rsid w:val="00490102"/>
    <w:rsid w:val="004A2CA8"/>
    <w:rsid w:val="004D039B"/>
    <w:rsid w:val="004D29AA"/>
    <w:rsid w:val="004D5757"/>
    <w:rsid w:val="004E7C47"/>
    <w:rsid w:val="005244EB"/>
    <w:rsid w:val="005609C7"/>
    <w:rsid w:val="00561446"/>
    <w:rsid w:val="00575DFA"/>
    <w:rsid w:val="005B474C"/>
    <w:rsid w:val="005B7E39"/>
    <w:rsid w:val="005C5823"/>
    <w:rsid w:val="005F5C68"/>
    <w:rsid w:val="00601D2B"/>
    <w:rsid w:val="006024AB"/>
    <w:rsid w:val="00616A29"/>
    <w:rsid w:val="00625098"/>
    <w:rsid w:val="006724CC"/>
    <w:rsid w:val="00684838"/>
    <w:rsid w:val="006B6A0D"/>
    <w:rsid w:val="006B6FE3"/>
    <w:rsid w:val="006C57B3"/>
    <w:rsid w:val="006C7217"/>
    <w:rsid w:val="006E1CBA"/>
    <w:rsid w:val="006E4FE7"/>
    <w:rsid w:val="007163F3"/>
    <w:rsid w:val="00717A8A"/>
    <w:rsid w:val="0072010B"/>
    <w:rsid w:val="007233B8"/>
    <w:rsid w:val="00725102"/>
    <w:rsid w:val="00731DBD"/>
    <w:rsid w:val="0076276B"/>
    <w:rsid w:val="00786C36"/>
    <w:rsid w:val="00790489"/>
    <w:rsid w:val="007B4A47"/>
    <w:rsid w:val="007D2DEB"/>
    <w:rsid w:val="00802893"/>
    <w:rsid w:val="00820255"/>
    <w:rsid w:val="008263E8"/>
    <w:rsid w:val="008429AE"/>
    <w:rsid w:val="00842F73"/>
    <w:rsid w:val="00845FA7"/>
    <w:rsid w:val="00850BBD"/>
    <w:rsid w:val="00867869"/>
    <w:rsid w:val="00881E41"/>
    <w:rsid w:val="008933C8"/>
    <w:rsid w:val="008A3415"/>
    <w:rsid w:val="008E43B3"/>
    <w:rsid w:val="009351BB"/>
    <w:rsid w:val="0095152B"/>
    <w:rsid w:val="00962D66"/>
    <w:rsid w:val="00972D2F"/>
    <w:rsid w:val="00973892"/>
    <w:rsid w:val="009949C9"/>
    <w:rsid w:val="009D7D92"/>
    <w:rsid w:val="00A24CAF"/>
    <w:rsid w:val="00A25003"/>
    <w:rsid w:val="00A57E5B"/>
    <w:rsid w:val="00A60084"/>
    <w:rsid w:val="00A6673A"/>
    <w:rsid w:val="00A71D39"/>
    <w:rsid w:val="00A72736"/>
    <w:rsid w:val="00A732DB"/>
    <w:rsid w:val="00A824CC"/>
    <w:rsid w:val="00A93AE5"/>
    <w:rsid w:val="00AD7E7D"/>
    <w:rsid w:val="00AE0001"/>
    <w:rsid w:val="00AE54F1"/>
    <w:rsid w:val="00AF2258"/>
    <w:rsid w:val="00B772DD"/>
    <w:rsid w:val="00BA7A56"/>
    <w:rsid w:val="00BB6218"/>
    <w:rsid w:val="00BD0B12"/>
    <w:rsid w:val="00BF0440"/>
    <w:rsid w:val="00C35F95"/>
    <w:rsid w:val="00C37660"/>
    <w:rsid w:val="00C75F85"/>
    <w:rsid w:val="00C8699C"/>
    <w:rsid w:val="00CC300E"/>
    <w:rsid w:val="00CC59CE"/>
    <w:rsid w:val="00CF6231"/>
    <w:rsid w:val="00D02616"/>
    <w:rsid w:val="00D412F9"/>
    <w:rsid w:val="00D57783"/>
    <w:rsid w:val="00D67DC7"/>
    <w:rsid w:val="00D81BD2"/>
    <w:rsid w:val="00D87827"/>
    <w:rsid w:val="00DB0064"/>
    <w:rsid w:val="00DB24FE"/>
    <w:rsid w:val="00DC3969"/>
    <w:rsid w:val="00DD103B"/>
    <w:rsid w:val="00E02008"/>
    <w:rsid w:val="00E13A45"/>
    <w:rsid w:val="00E16AEE"/>
    <w:rsid w:val="00E606BE"/>
    <w:rsid w:val="00E66D3A"/>
    <w:rsid w:val="00E7012C"/>
    <w:rsid w:val="00E863F4"/>
    <w:rsid w:val="00ED1944"/>
    <w:rsid w:val="00EE5624"/>
    <w:rsid w:val="00EF060F"/>
    <w:rsid w:val="00F11B7F"/>
    <w:rsid w:val="00F32C5D"/>
    <w:rsid w:val="00F361B6"/>
    <w:rsid w:val="00F43193"/>
    <w:rsid w:val="00F86A9F"/>
    <w:rsid w:val="00F91054"/>
    <w:rsid w:val="00F93BA6"/>
    <w:rsid w:val="00F979BB"/>
    <w:rsid w:val="00FA35D4"/>
    <w:rsid w:val="00FB1625"/>
    <w:rsid w:val="00FB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4A88AB1-4F62-4756-ACD8-33201E09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paragraph" w:customStyle="1" w:styleId="00Text1">
    <w:name w:val="00 Text 1"/>
    <w:basedOn w:val="Normln"/>
    <w:uiPriority w:val="99"/>
    <w:rsid w:val="006024AB"/>
    <w:pPr>
      <w:autoSpaceDE w:val="0"/>
      <w:autoSpaceDN w:val="0"/>
      <w:adjustRightInd w:val="0"/>
      <w:spacing w:after="227" w:line="220" w:lineRule="atLeast"/>
      <w:jc w:val="both"/>
      <w:textAlignment w:val="center"/>
    </w:pPr>
    <w:rPr>
      <w:rFonts w:ascii="MetaSerifPro-Book" w:hAnsi="MetaSerifPro-Book" w:cs="MetaSerifPro-Book"/>
      <w:color w:val="13377F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024AB"/>
    <w:rPr>
      <w:color w:val="0563C1" w:themeColor="hyperlink"/>
      <w:u w:val="single"/>
    </w:rPr>
  </w:style>
  <w:style w:type="character" w:styleId="Odkazintenzivn">
    <w:name w:val="Intense Reference"/>
    <w:basedOn w:val="Standardnpsmoodstavce"/>
    <w:uiPriority w:val="32"/>
    <w:qFormat/>
    <w:rsid w:val="006024AB"/>
    <w:rPr>
      <w:b/>
      <w:bCs/>
      <w:smallCaps/>
      <w:color w:val="5B9BD5" w:themeColor="accent1"/>
      <w:spacing w:val="5"/>
    </w:rPr>
  </w:style>
  <w:style w:type="paragraph" w:customStyle="1" w:styleId="01Nadpis4">
    <w:name w:val="01 Nadpis 4"/>
    <w:basedOn w:val="Normln"/>
    <w:uiPriority w:val="99"/>
    <w:rsid w:val="006024AB"/>
    <w:pPr>
      <w:keepNext/>
      <w:keepLines/>
      <w:suppressAutoHyphens/>
      <w:autoSpaceDE w:val="0"/>
      <w:autoSpaceDN w:val="0"/>
      <w:adjustRightInd w:val="0"/>
      <w:spacing w:before="113" w:after="113" w:line="260" w:lineRule="atLeast"/>
      <w:textAlignment w:val="center"/>
    </w:pPr>
    <w:rPr>
      <w:rFonts w:ascii="Campton Book" w:hAnsi="Campton Book" w:cs="Campton Book"/>
      <w:b/>
      <w:bCs/>
      <w:color w:val="13377F"/>
      <w:sz w:val="22"/>
      <w:szCs w:val="22"/>
    </w:rPr>
  </w:style>
  <w:style w:type="paragraph" w:customStyle="1" w:styleId="04Poznamka">
    <w:name w:val="04 Poznamka"/>
    <w:basedOn w:val="Normln"/>
    <w:uiPriority w:val="99"/>
    <w:rsid w:val="006024AB"/>
    <w:pPr>
      <w:pBdr>
        <w:top w:val="single" w:sz="16" w:space="14" w:color="auto"/>
      </w:pBdr>
      <w:autoSpaceDE w:val="0"/>
      <w:autoSpaceDN w:val="0"/>
      <w:adjustRightInd w:val="0"/>
      <w:spacing w:before="227" w:after="0" w:line="288" w:lineRule="auto"/>
      <w:textAlignment w:val="center"/>
    </w:pPr>
    <w:rPr>
      <w:rFonts w:ascii="Campton Book" w:hAnsi="Campton Book" w:cs="Campton Book"/>
      <w:color w:val="13377F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24AB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24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24AB"/>
    <w:rPr>
      <w:vertAlign w:val="superscript"/>
    </w:rPr>
  </w:style>
  <w:style w:type="character" w:customStyle="1" w:styleId="markedcontent">
    <w:name w:val="markedcontent"/>
    <w:basedOn w:val="Standardnpsmoodstavce"/>
    <w:rsid w:val="0002041B"/>
  </w:style>
  <w:style w:type="character" w:styleId="Sledovanodkaz">
    <w:name w:val="FollowedHyperlink"/>
    <w:basedOn w:val="Standardnpsmoodstavce"/>
    <w:uiPriority w:val="99"/>
    <w:semiHidden/>
    <w:unhideWhenUsed/>
    <w:rsid w:val="00790489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42F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2F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2F73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2F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2F73"/>
    <w:rPr>
      <w:rFonts w:ascii="Times New Roman" w:hAnsi="Times New Roman" w:cs="Times New Roman"/>
      <w:b/>
      <w:bCs/>
      <w:sz w:val="20"/>
      <w:szCs w:val="20"/>
    </w:rPr>
  </w:style>
  <w:style w:type="paragraph" w:customStyle="1" w:styleId="Nadpis">
    <w:name w:val="Nadpis"/>
    <w:basedOn w:val="Nadpis1"/>
    <w:next w:val="Normln"/>
    <w:rsid w:val="00FB1625"/>
    <w:pPr>
      <w:suppressAutoHyphens/>
      <w:spacing w:before="3000"/>
      <w:outlineLvl w:val="9"/>
    </w:pPr>
    <w:rPr>
      <w:rFonts w:eastAsia="MS Gothic" w:cs="Times New Roman"/>
      <w:b/>
      <w:sz w:val="72"/>
      <w:szCs w:val="72"/>
      <w:lang w:eastAsia="zh-CN"/>
    </w:rPr>
  </w:style>
  <w:style w:type="paragraph" w:customStyle="1" w:styleId="StylNadpis1">
    <w:name w:val="Styl Nadpis 1"/>
    <w:basedOn w:val="Nadpis1"/>
    <w:rsid w:val="00FB1625"/>
    <w:pPr>
      <w:suppressAutoHyphens/>
      <w:spacing w:before="600" w:after="240"/>
      <w:outlineLvl w:val="9"/>
    </w:pPr>
    <w:rPr>
      <w:rFonts w:eastAsia="Times New Roman" w:cs="Times New Roman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D67DC7"/>
    <w:pPr>
      <w:spacing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4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mi.cz/informace-a-sluzby/rocni-vyhodnoceni/hydrologicke-rocenky" TargetMode="External"/><Relationship Id="rId13" Type="http://schemas.openxmlformats.org/officeDocument/2006/relationships/hyperlink" Target="mailto:jan.dolezal2@chm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732CA-8301-41BC-921F-7ACEC321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</Template>
  <TotalTime>3</TotalTime>
  <Pages>3</Pages>
  <Words>531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BERÁNKOVÁ, MgA.</cp:lastModifiedBy>
  <cp:revision>4</cp:revision>
  <cp:lastPrinted>2022-12-08T11:32:00Z</cp:lastPrinted>
  <dcterms:created xsi:type="dcterms:W3CDTF">2023-01-06T08:06:00Z</dcterms:created>
  <dcterms:modified xsi:type="dcterms:W3CDTF">2023-01-06T08:25:00Z</dcterms:modified>
</cp:coreProperties>
</file>